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B15" w:rsidRPr="006C4274" w:rsidRDefault="008B7B15" w:rsidP="00323965">
      <w:pPr>
        <w:jc w:val="both"/>
        <w:rPr>
          <w:rFonts w:cstheme="minorHAnsi"/>
          <w:sz w:val="20"/>
          <w:szCs w:val="20"/>
        </w:rPr>
      </w:pPr>
    </w:p>
    <w:p w:rsidR="00667380" w:rsidRPr="006C4274" w:rsidRDefault="00667380" w:rsidP="00323965">
      <w:pPr>
        <w:jc w:val="both"/>
        <w:rPr>
          <w:rFonts w:cstheme="minorHAnsi"/>
          <w:b/>
          <w:sz w:val="20"/>
          <w:szCs w:val="20"/>
        </w:rPr>
      </w:pPr>
    </w:p>
    <w:p w:rsidR="009F1039" w:rsidRPr="006C4274" w:rsidRDefault="00667380" w:rsidP="00323965">
      <w:pPr>
        <w:rPr>
          <w:rFonts w:cstheme="minorHAnsi"/>
          <w:b/>
          <w:sz w:val="20"/>
          <w:szCs w:val="20"/>
        </w:rPr>
      </w:pPr>
      <w:r w:rsidRPr="006C4274">
        <w:rPr>
          <w:rFonts w:cstheme="minorHAnsi"/>
          <w:b/>
          <w:sz w:val="20"/>
          <w:szCs w:val="20"/>
        </w:rPr>
        <w:t>ŚRODKOWY</w:t>
      </w:r>
      <w:r w:rsidR="009F1039" w:rsidRPr="006C4274">
        <w:rPr>
          <w:rFonts w:cstheme="minorHAnsi"/>
          <w:b/>
          <w:sz w:val="20"/>
          <w:szCs w:val="20"/>
        </w:rPr>
        <w:t xml:space="preserve"> WIEK SZKOLNY</w:t>
      </w:r>
    </w:p>
    <w:p w:rsidR="009F1039" w:rsidRPr="006C4274" w:rsidRDefault="009F1039" w:rsidP="00323965">
      <w:pPr>
        <w:jc w:val="both"/>
        <w:rPr>
          <w:rFonts w:cstheme="minorHAnsi"/>
          <w:b/>
          <w:sz w:val="20"/>
          <w:szCs w:val="20"/>
        </w:rPr>
      </w:pPr>
    </w:p>
    <w:p w:rsidR="009F1039" w:rsidRPr="006C4274" w:rsidRDefault="009F1039" w:rsidP="00323965">
      <w:pPr>
        <w:shd w:val="clear" w:color="auto" w:fill="FFFFFF"/>
        <w:spacing w:before="384" w:after="192"/>
        <w:jc w:val="both"/>
        <w:outlineLvl w:val="1"/>
        <w:rPr>
          <w:rFonts w:eastAsia="Times New Roman" w:cstheme="minorHAnsi"/>
          <w:b/>
          <w:bCs/>
          <w:color w:val="373737"/>
          <w:sz w:val="20"/>
          <w:szCs w:val="20"/>
          <w:lang w:eastAsia="pl-PL"/>
        </w:rPr>
      </w:pPr>
      <w:r w:rsidRPr="006C4274">
        <w:rPr>
          <w:rFonts w:eastAsia="Times New Roman" w:cstheme="minorHAnsi"/>
          <w:b/>
          <w:bCs/>
          <w:color w:val="373737"/>
          <w:sz w:val="20"/>
          <w:szCs w:val="20"/>
          <w:lang w:eastAsia="pl-PL"/>
        </w:rPr>
        <w:t>Kogo brakuje?</w:t>
      </w:r>
    </w:p>
    <w:p w:rsidR="009F1039" w:rsidRPr="006C4274" w:rsidRDefault="009F1039" w:rsidP="00323965">
      <w:pPr>
        <w:shd w:val="clear" w:color="auto" w:fill="FFFFFF"/>
        <w:spacing w:after="336"/>
        <w:jc w:val="both"/>
        <w:rPr>
          <w:rFonts w:eastAsia="Times New Roman" w:cstheme="minorHAnsi"/>
          <w:color w:val="373737"/>
          <w:sz w:val="20"/>
          <w:szCs w:val="20"/>
          <w:lang w:eastAsia="pl-PL"/>
        </w:rPr>
      </w:pPr>
      <w:r w:rsidRPr="006C4274">
        <w:rPr>
          <w:rFonts w:eastAsia="Times New Roman" w:cstheme="minorHAnsi"/>
          <w:color w:val="373737"/>
          <w:sz w:val="20"/>
          <w:szCs w:val="20"/>
          <w:lang w:eastAsia="pl-PL"/>
        </w:rPr>
        <w:t>Dzieci siedzą w kręgu. Jedno z dzieci odchodzi na bok i staje tyłem do grupy z zamkniętymi oczami. W tym czasie na środku kręgu pod kocem chowamy jednego z uczniów. Zadaniem dziecka jest odgadnięcie, kogo brakuje i podanie imienia schowanego pod kocem kolegi.</w:t>
      </w:r>
    </w:p>
    <w:p w:rsidR="009F1039" w:rsidRPr="006C4274" w:rsidRDefault="009F1039" w:rsidP="00323965">
      <w:pPr>
        <w:shd w:val="clear" w:color="auto" w:fill="FFFFFF"/>
        <w:spacing w:before="384" w:after="192"/>
        <w:jc w:val="both"/>
        <w:outlineLvl w:val="1"/>
        <w:rPr>
          <w:rFonts w:eastAsia="Times New Roman" w:cstheme="minorHAnsi"/>
          <w:b/>
          <w:bCs/>
          <w:color w:val="373737"/>
          <w:sz w:val="20"/>
          <w:szCs w:val="20"/>
          <w:lang w:eastAsia="pl-PL"/>
        </w:rPr>
      </w:pPr>
      <w:r w:rsidRPr="006C4274">
        <w:rPr>
          <w:rFonts w:eastAsia="Times New Roman" w:cstheme="minorHAnsi"/>
          <w:b/>
          <w:bCs/>
          <w:color w:val="373737"/>
          <w:sz w:val="20"/>
          <w:szCs w:val="20"/>
          <w:lang w:eastAsia="pl-PL"/>
        </w:rPr>
        <w:t>Powiedz imię moje</w:t>
      </w:r>
    </w:p>
    <w:p w:rsidR="009F1039" w:rsidRPr="006C4274" w:rsidRDefault="009F1039" w:rsidP="00323965">
      <w:pPr>
        <w:shd w:val="clear" w:color="auto" w:fill="FFFFFF"/>
        <w:spacing w:after="336"/>
        <w:jc w:val="both"/>
        <w:rPr>
          <w:rFonts w:eastAsia="Times New Roman" w:cstheme="minorHAnsi"/>
          <w:color w:val="373737"/>
          <w:sz w:val="20"/>
          <w:szCs w:val="20"/>
          <w:lang w:eastAsia="pl-PL"/>
        </w:rPr>
      </w:pPr>
      <w:r w:rsidRPr="006C4274">
        <w:rPr>
          <w:rFonts w:eastAsia="Times New Roman" w:cstheme="minorHAnsi"/>
          <w:color w:val="373737"/>
          <w:sz w:val="20"/>
          <w:szCs w:val="20"/>
          <w:lang w:eastAsia="pl-PL"/>
        </w:rPr>
        <w:t>Dzieci siedzą w kręgu. Jeden z uczniów odwraca się tyłem i zamyka oczy. Wszyscy uczniowie powtarzają prostą rymowankę: </w:t>
      </w:r>
      <w:r w:rsidRPr="006C4274">
        <w:rPr>
          <w:rFonts w:eastAsia="Times New Roman" w:cstheme="minorHAnsi"/>
          <w:i/>
          <w:iCs/>
          <w:color w:val="373737"/>
          <w:sz w:val="20"/>
          <w:szCs w:val="20"/>
          <w:lang w:eastAsia="pl-PL"/>
        </w:rPr>
        <w:t>Hej, ho. Jest tam kto? Hej, ho. Jest tam kto?</w:t>
      </w:r>
      <w:r w:rsidRPr="006C4274">
        <w:rPr>
          <w:rFonts w:eastAsia="Times New Roman" w:cstheme="minorHAnsi"/>
          <w:color w:val="373737"/>
          <w:sz w:val="20"/>
          <w:szCs w:val="20"/>
          <w:lang w:eastAsia="pl-PL"/>
        </w:rPr>
        <w:t> Jeden, wskazany przez nauczyciela uczeń wypowiada słowa: </w:t>
      </w:r>
      <w:r w:rsidRPr="006C4274">
        <w:rPr>
          <w:rFonts w:eastAsia="Times New Roman" w:cstheme="minorHAnsi"/>
          <w:i/>
          <w:iCs/>
          <w:color w:val="373737"/>
          <w:sz w:val="20"/>
          <w:szCs w:val="20"/>
          <w:lang w:eastAsia="pl-PL"/>
        </w:rPr>
        <w:t>Ja za Tobą stoję, powiedz imię moje</w:t>
      </w:r>
      <w:r w:rsidRPr="006C4274">
        <w:rPr>
          <w:rFonts w:eastAsia="Times New Roman" w:cstheme="minorHAnsi"/>
          <w:color w:val="373737"/>
          <w:sz w:val="20"/>
          <w:szCs w:val="20"/>
          <w:lang w:eastAsia="pl-PL"/>
        </w:rPr>
        <w:t>. Zadaniem odwróconego tyłem dziecka jest rozpoznanie głosu kolegi i wypowiedzenie jego imienia.</w:t>
      </w:r>
    </w:p>
    <w:p w:rsidR="009F1039" w:rsidRPr="006C4274" w:rsidRDefault="009F1039" w:rsidP="00323965">
      <w:pPr>
        <w:pStyle w:val="Heading2"/>
        <w:shd w:val="clear" w:color="auto" w:fill="FFFFFF"/>
        <w:spacing w:before="384" w:beforeAutospacing="0" w:after="192" w:afterAutospacing="0"/>
        <w:jc w:val="both"/>
        <w:rPr>
          <w:rFonts w:asciiTheme="minorHAnsi" w:hAnsiTheme="minorHAnsi" w:cstheme="minorHAnsi"/>
          <w:color w:val="373737"/>
          <w:sz w:val="20"/>
          <w:szCs w:val="20"/>
        </w:rPr>
      </w:pPr>
      <w:r w:rsidRPr="006C4274">
        <w:rPr>
          <w:rFonts w:asciiTheme="minorHAnsi" w:hAnsiTheme="minorHAnsi" w:cstheme="minorHAnsi"/>
          <w:color w:val="373737"/>
          <w:sz w:val="20"/>
          <w:szCs w:val="20"/>
        </w:rPr>
        <w:t>Poszukiwany, poszukiwana</w:t>
      </w:r>
    </w:p>
    <w:p w:rsidR="009F1039" w:rsidRPr="006C4274" w:rsidRDefault="009F1039" w:rsidP="00323965">
      <w:pPr>
        <w:pStyle w:val="NormalWeb"/>
        <w:shd w:val="clear" w:color="auto" w:fill="FFFFFF"/>
        <w:spacing w:before="0" w:beforeAutospacing="0" w:after="336" w:afterAutospacing="0"/>
        <w:jc w:val="both"/>
        <w:rPr>
          <w:rFonts w:asciiTheme="minorHAnsi" w:hAnsiTheme="minorHAnsi" w:cstheme="minorHAnsi"/>
          <w:color w:val="373737"/>
          <w:sz w:val="20"/>
          <w:szCs w:val="20"/>
        </w:rPr>
      </w:pPr>
      <w:r w:rsidRPr="006C4274">
        <w:rPr>
          <w:rFonts w:asciiTheme="minorHAnsi" w:hAnsiTheme="minorHAnsi" w:cstheme="minorHAnsi"/>
          <w:color w:val="373737"/>
          <w:sz w:val="20"/>
          <w:szCs w:val="20"/>
        </w:rPr>
        <w:t>Wszyscy siedzą w kręgu. Nauczyciel mówi: </w:t>
      </w:r>
      <w:r w:rsidRPr="006C4274">
        <w:rPr>
          <w:rStyle w:val="Emphasis"/>
          <w:rFonts w:asciiTheme="minorHAnsi" w:hAnsiTheme="minorHAnsi" w:cstheme="minorHAnsi"/>
          <w:color w:val="373737"/>
          <w:sz w:val="20"/>
          <w:szCs w:val="20"/>
        </w:rPr>
        <w:t>Poszukiwany, poszukiwana. Poszukuje się osoby o jasnych włosach, niebieskich oczach, ubranej w sukienkę</w:t>
      </w:r>
      <w:r w:rsidRPr="006C4274">
        <w:rPr>
          <w:rFonts w:asciiTheme="minorHAnsi" w:hAnsiTheme="minorHAnsi" w:cstheme="minorHAnsi"/>
          <w:color w:val="373737"/>
          <w:sz w:val="20"/>
          <w:szCs w:val="20"/>
        </w:rPr>
        <w:t>. Zadaniem uczniów jest odgadnięcie, o kogo chodzi i podanie imienia poszukiwanej koleżanki lub kolegi. Następnie poszukiwania prowadzi osoba, która odgadła, o kogo chodziło.</w:t>
      </w:r>
    </w:p>
    <w:p w:rsidR="009F1039" w:rsidRPr="006C4274" w:rsidRDefault="009F1039" w:rsidP="00323965">
      <w:pPr>
        <w:pStyle w:val="Heading2"/>
        <w:shd w:val="clear" w:color="auto" w:fill="FFFFFF"/>
        <w:spacing w:before="384" w:beforeAutospacing="0" w:after="192" w:afterAutospacing="0"/>
        <w:jc w:val="both"/>
        <w:rPr>
          <w:rFonts w:asciiTheme="minorHAnsi" w:hAnsiTheme="minorHAnsi" w:cstheme="minorHAnsi"/>
          <w:color w:val="373737"/>
          <w:sz w:val="20"/>
          <w:szCs w:val="20"/>
        </w:rPr>
      </w:pPr>
      <w:r w:rsidRPr="006C4274">
        <w:rPr>
          <w:rFonts w:asciiTheme="minorHAnsi" w:hAnsiTheme="minorHAnsi" w:cstheme="minorHAnsi"/>
          <w:color w:val="373737"/>
          <w:sz w:val="20"/>
          <w:szCs w:val="20"/>
        </w:rPr>
        <w:t>Ja nigdy nie…</w:t>
      </w:r>
    </w:p>
    <w:p w:rsidR="009F1039" w:rsidRPr="006C4274" w:rsidRDefault="009F1039" w:rsidP="00323965">
      <w:pPr>
        <w:pStyle w:val="NormalWeb"/>
        <w:shd w:val="clear" w:color="auto" w:fill="FFFFFF"/>
        <w:spacing w:before="0" w:beforeAutospacing="0" w:after="336" w:afterAutospacing="0"/>
        <w:jc w:val="both"/>
        <w:rPr>
          <w:rFonts w:asciiTheme="minorHAnsi" w:hAnsiTheme="minorHAnsi" w:cstheme="minorHAnsi"/>
          <w:color w:val="373737"/>
          <w:sz w:val="20"/>
          <w:szCs w:val="20"/>
        </w:rPr>
      </w:pPr>
      <w:r w:rsidRPr="006C4274">
        <w:rPr>
          <w:rFonts w:asciiTheme="minorHAnsi" w:hAnsiTheme="minorHAnsi" w:cstheme="minorHAnsi"/>
          <w:color w:val="373737"/>
          <w:sz w:val="20"/>
          <w:szCs w:val="20"/>
        </w:rPr>
        <w:t>Uczniowie siedzą w kręgu. Nauczyciel wypowiada słowa: </w:t>
      </w:r>
      <w:r w:rsidRPr="006C4274">
        <w:rPr>
          <w:rStyle w:val="Emphasis"/>
          <w:rFonts w:asciiTheme="minorHAnsi" w:hAnsiTheme="minorHAnsi" w:cstheme="minorHAnsi"/>
          <w:color w:val="373737"/>
          <w:sz w:val="20"/>
          <w:szCs w:val="20"/>
        </w:rPr>
        <w:t>Ja nigdy nie… leciałam samolotem</w:t>
      </w:r>
      <w:r w:rsidRPr="006C4274">
        <w:rPr>
          <w:rFonts w:asciiTheme="minorHAnsi" w:hAnsiTheme="minorHAnsi" w:cstheme="minorHAnsi"/>
          <w:color w:val="373737"/>
          <w:sz w:val="20"/>
          <w:szCs w:val="20"/>
        </w:rPr>
        <w:t>. </w:t>
      </w:r>
      <w:r w:rsidRPr="006C4274">
        <w:rPr>
          <w:rStyle w:val="jsgrdq"/>
          <w:rFonts w:asciiTheme="minorHAnsi" w:hAnsiTheme="minorHAnsi" w:cstheme="minorHAnsi"/>
          <w:color w:val="373737"/>
          <w:sz w:val="20"/>
          <w:szCs w:val="20"/>
        </w:rPr>
        <w:t>Dzieci, które nie latały </w:t>
      </w:r>
      <w:r w:rsidRPr="006C4274">
        <w:rPr>
          <w:rFonts w:asciiTheme="minorHAnsi" w:hAnsiTheme="minorHAnsi" w:cstheme="minorHAnsi"/>
          <w:color w:val="373737"/>
          <w:sz w:val="20"/>
          <w:szCs w:val="20"/>
        </w:rPr>
        <w:t>samolotem wstają i zamieniają się osobami. Kolejna osoba wypowiada zdanie</w:t>
      </w:r>
      <w:r w:rsidRPr="006C4274">
        <w:rPr>
          <w:rStyle w:val="Emphasis"/>
          <w:rFonts w:asciiTheme="minorHAnsi" w:hAnsiTheme="minorHAnsi" w:cstheme="minorHAnsi"/>
          <w:color w:val="373737"/>
          <w:sz w:val="20"/>
          <w:szCs w:val="20"/>
        </w:rPr>
        <w:t> Ja nigdy nie…</w:t>
      </w:r>
    </w:p>
    <w:p w:rsidR="009F1039" w:rsidRPr="006C4274" w:rsidRDefault="009F1039" w:rsidP="00323965">
      <w:pPr>
        <w:pStyle w:val="Heading2"/>
        <w:shd w:val="clear" w:color="auto" w:fill="FFFFFF"/>
        <w:spacing w:before="384" w:beforeAutospacing="0" w:after="192" w:afterAutospacing="0"/>
        <w:jc w:val="both"/>
        <w:rPr>
          <w:rFonts w:asciiTheme="minorHAnsi" w:hAnsiTheme="minorHAnsi" w:cstheme="minorHAnsi"/>
          <w:color w:val="373737"/>
          <w:sz w:val="20"/>
          <w:szCs w:val="20"/>
        </w:rPr>
      </w:pPr>
      <w:r w:rsidRPr="006C4274">
        <w:rPr>
          <w:rFonts w:asciiTheme="minorHAnsi" w:hAnsiTheme="minorHAnsi" w:cstheme="minorHAnsi"/>
          <w:color w:val="373737"/>
          <w:sz w:val="20"/>
          <w:szCs w:val="20"/>
        </w:rPr>
        <w:t>Klamerkowe zadanie grupowe</w:t>
      </w:r>
    </w:p>
    <w:p w:rsidR="009F1039" w:rsidRPr="006C4274" w:rsidRDefault="009F1039" w:rsidP="00323965">
      <w:pPr>
        <w:pStyle w:val="NormalWeb"/>
        <w:shd w:val="clear" w:color="auto" w:fill="FFFFFF"/>
        <w:spacing w:before="0" w:beforeAutospacing="0" w:after="336" w:afterAutospacing="0"/>
        <w:jc w:val="both"/>
        <w:rPr>
          <w:rFonts w:asciiTheme="minorHAnsi" w:hAnsiTheme="minorHAnsi" w:cstheme="minorHAnsi"/>
          <w:color w:val="373737"/>
          <w:sz w:val="20"/>
          <w:szCs w:val="20"/>
        </w:rPr>
      </w:pPr>
      <w:r w:rsidRPr="006C4274">
        <w:rPr>
          <w:rFonts w:asciiTheme="minorHAnsi" w:hAnsiTheme="minorHAnsi" w:cstheme="minorHAnsi"/>
          <w:color w:val="373737"/>
          <w:sz w:val="20"/>
          <w:szCs w:val="20"/>
        </w:rPr>
        <w:t>Uczniowie podają sobie kartę przy pomocy klamerek, tak by nie upadła. Podobną zabawę można zorganizować z hula-hop. Koło krąży między ciałami uczestników, trzymających się w kręgu za dłonie. Zadaniem klasy jest przekazywanie koła bez puszczenia swoich dłoni. Zobacz, jak to wygląda na </w:t>
      </w:r>
      <w:hyperlink r:id="rId4" w:history="1">
        <w:r w:rsidRPr="006C4274">
          <w:rPr>
            <w:rStyle w:val="Hyperlink"/>
            <w:rFonts w:asciiTheme="minorHAnsi" w:hAnsiTheme="minorHAnsi" w:cstheme="minorHAnsi"/>
            <w:color w:val="D1861D"/>
            <w:sz w:val="20"/>
            <w:szCs w:val="20"/>
          </w:rPr>
          <w:t>filmiku</w:t>
        </w:r>
      </w:hyperlink>
      <w:r w:rsidRPr="006C4274">
        <w:rPr>
          <w:rFonts w:asciiTheme="minorHAnsi" w:hAnsiTheme="minorHAnsi" w:cstheme="minorHAnsi"/>
          <w:color w:val="373737"/>
          <w:sz w:val="20"/>
          <w:szCs w:val="20"/>
        </w:rPr>
        <w:t>.</w:t>
      </w:r>
    </w:p>
    <w:p w:rsidR="009F1039" w:rsidRPr="006C4274" w:rsidRDefault="009F1039" w:rsidP="00323965">
      <w:pPr>
        <w:pStyle w:val="Heading2"/>
        <w:shd w:val="clear" w:color="auto" w:fill="FFFFFF"/>
        <w:spacing w:before="384" w:beforeAutospacing="0" w:after="192" w:afterAutospacing="0"/>
        <w:jc w:val="both"/>
        <w:rPr>
          <w:rFonts w:asciiTheme="minorHAnsi" w:hAnsiTheme="minorHAnsi" w:cstheme="minorHAnsi"/>
          <w:color w:val="373737"/>
          <w:sz w:val="20"/>
          <w:szCs w:val="20"/>
        </w:rPr>
      </w:pPr>
      <w:r w:rsidRPr="006C4274">
        <w:rPr>
          <w:rFonts w:asciiTheme="minorHAnsi" w:hAnsiTheme="minorHAnsi" w:cstheme="minorHAnsi"/>
          <w:color w:val="373737"/>
          <w:sz w:val="20"/>
          <w:szCs w:val="20"/>
        </w:rPr>
        <w:t>Zamiana krzeseł</w:t>
      </w:r>
    </w:p>
    <w:p w:rsidR="009F1039" w:rsidRPr="006C4274" w:rsidRDefault="009F1039" w:rsidP="00323965">
      <w:pPr>
        <w:pStyle w:val="NormalWeb"/>
        <w:shd w:val="clear" w:color="auto" w:fill="FFFFFF"/>
        <w:spacing w:before="0" w:beforeAutospacing="0" w:after="336" w:afterAutospacing="0"/>
        <w:jc w:val="both"/>
        <w:rPr>
          <w:rFonts w:asciiTheme="minorHAnsi" w:hAnsiTheme="minorHAnsi" w:cstheme="minorHAnsi"/>
          <w:color w:val="373737"/>
          <w:sz w:val="20"/>
          <w:szCs w:val="20"/>
        </w:rPr>
      </w:pPr>
      <w:r w:rsidRPr="006C4274">
        <w:rPr>
          <w:rFonts w:asciiTheme="minorHAnsi" w:hAnsiTheme="minorHAnsi" w:cstheme="minorHAnsi"/>
          <w:color w:val="373737"/>
          <w:sz w:val="20"/>
          <w:szCs w:val="20"/>
        </w:rPr>
        <w:t>Uczniowie siedzą w kręgu na krzesłach. Jedno krzesło pozostaje wolne. Jeden z uczniów stoi na środku kręgu próbując zająć wolne miejsce. Pozostali uczestnicy, starają się nie dopuścić do tego.</w:t>
      </w:r>
    </w:p>
    <w:p w:rsidR="009F1039" w:rsidRPr="006C4274" w:rsidRDefault="009F1039" w:rsidP="00323965">
      <w:pPr>
        <w:pStyle w:val="NormalWeb"/>
        <w:shd w:val="clear" w:color="auto" w:fill="FFFFFF"/>
        <w:spacing w:before="0" w:beforeAutospacing="0" w:after="336" w:afterAutospacing="0"/>
        <w:jc w:val="both"/>
        <w:rPr>
          <w:rFonts w:asciiTheme="minorHAnsi" w:hAnsiTheme="minorHAnsi" w:cstheme="minorHAnsi"/>
          <w:color w:val="373737"/>
          <w:sz w:val="20"/>
          <w:szCs w:val="20"/>
        </w:rPr>
      </w:pPr>
      <w:r w:rsidRPr="006C4274">
        <w:rPr>
          <w:rFonts w:asciiTheme="minorHAnsi" w:hAnsiTheme="minorHAnsi" w:cstheme="minorHAnsi"/>
          <w:color w:val="373737"/>
          <w:sz w:val="20"/>
          <w:szCs w:val="20"/>
        </w:rPr>
        <w:t>Zadaniem osoby siedzącej po lewej stronie od wolnego krzesła jest uderzenie prawą ręką w krzesło (zaklepanie) i szybkie wymówienie imiona kolegi, który powinien błyskawicznie zająć wolne miejsce. Osoba ze środka próbuje zająć nowe, wolne miejsce. Może to zrobić tylko jeśli miejsce nie zostanie zaklepane. Jeśli zdąży, na środku siada uczeń, który nie zaklepał wolnego miejsca na czas.</w:t>
      </w:r>
    </w:p>
    <w:p w:rsidR="009F1039" w:rsidRPr="006C4274" w:rsidRDefault="009F1039" w:rsidP="00323965">
      <w:pPr>
        <w:pStyle w:val="Heading2"/>
        <w:shd w:val="clear" w:color="auto" w:fill="FFFFFF"/>
        <w:spacing w:before="384" w:beforeAutospacing="0" w:after="192" w:afterAutospacing="0"/>
        <w:jc w:val="both"/>
        <w:rPr>
          <w:rFonts w:asciiTheme="minorHAnsi" w:hAnsiTheme="minorHAnsi" w:cstheme="minorHAnsi"/>
          <w:color w:val="373737"/>
          <w:sz w:val="20"/>
          <w:szCs w:val="20"/>
        </w:rPr>
      </w:pPr>
      <w:r w:rsidRPr="006C4274">
        <w:rPr>
          <w:rFonts w:asciiTheme="minorHAnsi" w:hAnsiTheme="minorHAnsi" w:cstheme="minorHAnsi"/>
          <w:color w:val="373737"/>
          <w:sz w:val="20"/>
          <w:szCs w:val="20"/>
        </w:rPr>
        <w:t>Jaką postacią z bajki jestem?</w:t>
      </w:r>
    </w:p>
    <w:p w:rsidR="009F1039" w:rsidRPr="006C4274" w:rsidRDefault="009F1039" w:rsidP="00323965">
      <w:pPr>
        <w:pStyle w:val="NormalWeb"/>
        <w:shd w:val="clear" w:color="auto" w:fill="FFFFFF"/>
        <w:spacing w:before="0" w:beforeAutospacing="0" w:after="336" w:afterAutospacing="0"/>
        <w:jc w:val="both"/>
        <w:rPr>
          <w:rFonts w:asciiTheme="minorHAnsi" w:hAnsiTheme="minorHAnsi" w:cstheme="minorHAnsi"/>
          <w:color w:val="373737"/>
          <w:sz w:val="20"/>
          <w:szCs w:val="20"/>
        </w:rPr>
      </w:pPr>
      <w:r w:rsidRPr="006C4274">
        <w:rPr>
          <w:rFonts w:asciiTheme="minorHAnsi" w:hAnsiTheme="minorHAnsi" w:cstheme="minorHAnsi"/>
          <w:color w:val="373737"/>
          <w:sz w:val="20"/>
          <w:szCs w:val="20"/>
        </w:rPr>
        <w:t>Uczniowie zapisują na kartkach wymyślone przez siebie postacie z bajek. Następnie wielokrotnie wymieniają się kartkami. Jeden z uczniów nie podglądając podnosi kartę, tak by klasa mogła odczytać imię bohatera bajki. Uczeń zadaje pytania, na które można odpowiedzieć tak lub nie i próbuje zgadnąć postać, którą jest podczas zabawy.</w:t>
      </w:r>
    </w:p>
    <w:p w:rsidR="009F1039" w:rsidRPr="006C4274" w:rsidRDefault="009F1039" w:rsidP="00323965">
      <w:pPr>
        <w:pStyle w:val="NormalWeb"/>
        <w:shd w:val="clear" w:color="auto" w:fill="FFFFFF"/>
        <w:spacing w:before="0" w:beforeAutospacing="0" w:after="336" w:afterAutospacing="0"/>
        <w:jc w:val="both"/>
        <w:rPr>
          <w:rFonts w:asciiTheme="minorHAnsi" w:hAnsiTheme="minorHAnsi" w:cstheme="minorHAnsi"/>
          <w:color w:val="373737"/>
          <w:sz w:val="20"/>
          <w:szCs w:val="20"/>
        </w:rPr>
      </w:pPr>
    </w:p>
    <w:p w:rsidR="009F1039" w:rsidRPr="006C4274" w:rsidRDefault="009F1039" w:rsidP="00323965">
      <w:pPr>
        <w:pStyle w:val="NormalWeb"/>
        <w:shd w:val="clear" w:color="auto" w:fill="FFFFFF"/>
        <w:spacing w:before="0" w:beforeAutospacing="0" w:after="336" w:afterAutospacing="0"/>
        <w:jc w:val="both"/>
        <w:rPr>
          <w:rFonts w:asciiTheme="minorHAnsi" w:hAnsiTheme="minorHAnsi" w:cstheme="minorHAnsi"/>
          <w:color w:val="373737"/>
          <w:sz w:val="20"/>
          <w:szCs w:val="20"/>
        </w:rPr>
      </w:pPr>
    </w:p>
    <w:p w:rsidR="009F1039" w:rsidRPr="006C4274" w:rsidRDefault="009F1039" w:rsidP="00323965">
      <w:pPr>
        <w:pStyle w:val="Heading2"/>
        <w:shd w:val="clear" w:color="auto" w:fill="FFFFFF"/>
        <w:spacing w:before="384" w:beforeAutospacing="0" w:after="192" w:afterAutospacing="0"/>
        <w:jc w:val="both"/>
        <w:rPr>
          <w:rFonts w:asciiTheme="minorHAnsi" w:hAnsiTheme="minorHAnsi" w:cstheme="minorHAnsi"/>
          <w:color w:val="373737"/>
          <w:sz w:val="20"/>
          <w:szCs w:val="20"/>
        </w:rPr>
      </w:pPr>
      <w:r w:rsidRPr="006C4274">
        <w:rPr>
          <w:rFonts w:asciiTheme="minorHAnsi" w:hAnsiTheme="minorHAnsi" w:cstheme="minorHAnsi"/>
          <w:color w:val="373737"/>
          <w:sz w:val="20"/>
          <w:szCs w:val="20"/>
        </w:rPr>
        <w:t>Głuchy telefon pokazywany</w:t>
      </w:r>
    </w:p>
    <w:p w:rsidR="009F1039" w:rsidRPr="006C4274" w:rsidRDefault="009F1039" w:rsidP="00323965">
      <w:pPr>
        <w:pStyle w:val="NormalWeb"/>
        <w:shd w:val="clear" w:color="auto" w:fill="FFFFFF"/>
        <w:spacing w:before="0" w:beforeAutospacing="0" w:after="336" w:afterAutospacing="0"/>
        <w:jc w:val="both"/>
        <w:rPr>
          <w:rFonts w:asciiTheme="minorHAnsi" w:hAnsiTheme="minorHAnsi" w:cstheme="minorHAnsi"/>
          <w:color w:val="373737"/>
          <w:sz w:val="20"/>
          <w:szCs w:val="20"/>
        </w:rPr>
      </w:pPr>
      <w:r w:rsidRPr="006C4274">
        <w:rPr>
          <w:rFonts w:asciiTheme="minorHAnsi" w:hAnsiTheme="minorHAnsi" w:cstheme="minorHAnsi"/>
          <w:color w:val="373737"/>
          <w:sz w:val="20"/>
          <w:szCs w:val="20"/>
        </w:rPr>
        <w:t>Uczestnicy zabawy stoją w dwóch rzędach. Pierwsze osoby z rzędów otrzymują hasło, które należy podać dalej pokazując je. Ostatnia osoba w rzędzie odgaduje, o jakie hasło chodziło. Grupa, która odgadła poprawnie hasło otrzymuje punkt.</w:t>
      </w:r>
    </w:p>
    <w:p w:rsidR="009F1039" w:rsidRPr="006C4274" w:rsidRDefault="009F1039" w:rsidP="00323965">
      <w:pPr>
        <w:pStyle w:val="NormalWeb"/>
        <w:shd w:val="clear" w:color="auto" w:fill="FFFFFF"/>
        <w:spacing w:before="0" w:beforeAutospacing="0" w:after="336" w:afterAutospacing="0"/>
        <w:jc w:val="both"/>
        <w:rPr>
          <w:rFonts w:asciiTheme="minorHAnsi" w:hAnsiTheme="minorHAnsi" w:cstheme="minorHAnsi"/>
          <w:b/>
          <w:color w:val="373737"/>
          <w:sz w:val="20"/>
          <w:szCs w:val="20"/>
        </w:rPr>
      </w:pPr>
      <w:r w:rsidRPr="006C4274">
        <w:rPr>
          <w:rFonts w:asciiTheme="minorHAnsi" w:hAnsiTheme="minorHAnsi" w:cstheme="minorHAnsi"/>
          <w:b/>
          <w:color w:val="373737"/>
          <w:sz w:val="20"/>
          <w:szCs w:val="20"/>
        </w:rPr>
        <w:t xml:space="preserve">Polecenia </w:t>
      </w:r>
    </w:p>
    <w:p w:rsidR="009F1039" w:rsidRPr="006C4274" w:rsidRDefault="009F1039" w:rsidP="00323965">
      <w:pPr>
        <w:pStyle w:val="NormalWeb"/>
        <w:shd w:val="clear" w:color="auto" w:fill="FFFFFF"/>
        <w:spacing w:before="0" w:beforeAutospacing="0" w:after="336" w:afterAutospacing="0"/>
        <w:jc w:val="both"/>
        <w:rPr>
          <w:rFonts w:asciiTheme="minorHAnsi" w:hAnsiTheme="minorHAnsi" w:cstheme="minorHAnsi"/>
          <w:sz w:val="20"/>
          <w:szCs w:val="20"/>
        </w:rPr>
      </w:pPr>
      <w:r w:rsidRPr="006C4274">
        <w:rPr>
          <w:rFonts w:asciiTheme="minorHAnsi" w:hAnsiTheme="minorHAnsi" w:cstheme="minorHAnsi"/>
          <w:sz w:val="20"/>
          <w:szCs w:val="20"/>
        </w:rPr>
        <w:t>Uczniowie poruszają się po klasie przy muzyce. Przerwa w muzyce (zarządza ją nauczyciel) oznacza wezwanie do wykonania określonego polecenia.</w:t>
      </w:r>
    </w:p>
    <w:p w:rsidR="009F1039" w:rsidRPr="006C4274" w:rsidRDefault="009F1039" w:rsidP="00323965">
      <w:pPr>
        <w:pStyle w:val="NormalWeb"/>
        <w:shd w:val="clear" w:color="auto" w:fill="FFFFFF"/>
        <w:spacing w:before="0" w:beforeAutospacing="0" w:after="336" w:afterAutospacing="0"/>
        <w:jc w:val="both"/>
        <w:rPr>
          <w:rFonts w:asciiTheme="minorHAnsi" w:hAnsiTheme="minorHAnsi" w:cstheme="minorHAnsi"/>
          <w:sz w:val="20"/>
          <w:szCs w:val="20"/>
        </w:rPr>
      </w:pPr>
      <w:r w:rsidRPr="006C4274">
        <w:rPr>
          <w:rFonts w:asciiTheme="minorHAnsi" w:hAnsiTheme="minorHAnsi" w:cstheme="minorHAnsi"/>
          <w:sz w:val="20"/>
          <w:szCs w:val="20"/>
        </w:rPr>
        <w:t xml:space="preserve"> Przykłady poleceń: ▪ Spójrz w oczy pierwszej z napotkanych osób. ▪ Przywitaj się z osobą stojącą po twojej prawej stronie. ▪ Dotknij kolan jak największej liczby osób. ▪ Dotknij pleców osoby, która stoi najbliżej ciebie. </w:t>
      </w:r>
      <w:r w:rsidR="00323965" w:rsidRPr="006C4274">
        <w:rPr>
          <w:rFonts w:asciiTheme="minorHAnsi" w:hAnsiTheme="minorHAnsi" w:cstheme="minorHAnsi"/>
          <w:sz w:val="20"/>
          <w:szCs w:val="20"/>
        </w:rPr>
        <w:br/>
      </w:r>
      <w:r w:rsidRPr="006C4274">
        <w:rPr>
          <w:rFonts w:asciiTheme="minorHAnsi" w:hAnsiTheme="minorHAnsi" w:cstheme="minorHAnsi"/>
          <w:sz w:val="20"/>
          <w:szCs w:val="20"/>
        </w:rPr>
        <w:t>▪ Uśmiechnij się do jak największej liczby osób.</w:t>
      </w:r>
    </w:p>
    <w:p w:rsidR="00323965" w:rsidRPr="006C4274" w:rsidRDefault="00323965" w:rsidP="00323965">
      <w:pPr>
        <w:pStyle w:val="NormalWeb"/>
        <w:shd w:val="clear" w:color="auto" w:fill="FFFFFF"/>
        <w:spacing w:before="0" w:beforeAutospacing="0" w:after="336" w:afterAutospacing="0"/>
        <w:jc w:val="both"/>
        <w:rPr>
          <w:rFonts w:asciiTheme="minorHAnsi" w:hAnsiTheme="minorHAnsi" w:cstheme="minorHAnsi"/>
          <w:b/>
          <w:sz w:val="20"/>
          <w:szCs w:val="20"/>
        </w:rPr>
      </w:pPr>
      <w:r w:rsidRPr="006C4274">
        <w:rPr>
          <w:rFonts w:asciiTheme="minorHAnsi" w:hAnsiTheme="minorHAnsi" w:cstheme="minorHAnsi"/>
          <w:b/>
          <w:sz w:val="20"/>
          <w:szCs w:val="20"/>
        </w:rPr>
        <w:t>Rozbitkowie</w:t>
      </w:r>
    </w:p>
    <w:p w:rsidR="00323965" w:rsidRPr="006C4274" w:rsidRDefault="00323965" w:rsidP="00323965">
      <w:pPr>
        <w:pStyle w:val="NormalWeb"/>
        <w:shd w:val="clear" w:color="auto" w:fill="FFFFFF"/>
        <w:spacing w:before="0" w:beforeAutospacing="0" w:after="336" w:afterAutospacing="0"/>
        <w:jc w:val="both"/>
        <w:rPr>
          <w:rFonts w:asciiTheme="minorHAnsi" w:hAnsiTheme="minorHAnsi" w:cstheme="minorHAnsi"/>
          <w:sz w:val="20"/>
          <w:szCs w:val="20"/>
        </w:rPr>
      </w:pPr>
      <w:r w:rsidRPr="006C4274">
        <w:rPr>
          <w:rFonts w:asciiTheme="minorHAnsi" w:hAnsiTheme="minorHAnsi" w:cstheme="minorHAnsi"/>
          <w:sz w:val="20"/>
          <w:szCs w:val="20"/>
        </w:rPr>
        <w:t xml:space="preserve">Pomoce: kartki i długopisy. </w:t>
      </w:r>
    </w:p>
    <w:p w:rsidR="00323965" w:rsidRPr="006C4274" w:rsidRDefault="00323965" w:rsidP="00323965">
      <w:pPr>
        <w:pStyle w:val="NormalWeb"/>
        <w:shd w:val="clear" w:color="auto" w:fill="FFFFFF"/>
        <w:spacing w:before="0" w:beforeAutospacing="0" w:after="336" w:afterAutospacing="0"/>
        <w:jc w:val="both"/>
        <w:rPr>
          <w:rFonts w:asciiTheme="minorHAnsi" w:hAnsiTheme="minorHAnsi" w:cstheme="minorHAnsi"/>
          <w:sz w:val="20"/>
          <w:szCs w:val="20"/>
        </w:rPr>
      </w:pPr>
      <w:r w:rsidRPr="006C4274">
        <w:rPr>
          <w:rFonts w:asciiTheme="minorHAnsi" w:hAnsiTheme="minorHAnsi" w:cstheme="minorHAnsi"/>
          <w:sz w:val="20"/>
          <w:szCs w:val="20"/>
        </w:rPr>
        <w:t xml:space="preserve">Dzielimy dzieci w klasie na 4-5-6-osobowe grupy, poprzez losowanie, gdyż grupy powinny być przypadkowe. Uczniom mówimy, żeby negocjując w grupie, ustalili i zapisali na kartce, jakich 5 przedmiotów chcieliby zabrać ze sobą na bezludną wyspę. Należy zwrócić dzieciom uwagę na to, żeby dobrze przeanalizowały swoje propozycje, zanim zabiorą na wyspę rzeczy bezużyteczne, np. komputer tam, gdzie nie ma prądu. Po określonym czasie (10 min) wybrany przez każdą grupę przywódca odczyta listę zabranych rzeczy, objaśniając, dlaczego właśnie one zostały przez grupę wybrane. W następnym etapie zabawy nauczyciel prosi dzieci </w:t>
      </w:r>
      <w:r w:rsidRPr="006C4274">
        <w:rPr>
          <w:rFonts w:asciiTheme="minorHAnsi" w:hAnsiTheme="minorHAnsi" w:cstheme="minorHAnsi"/>
          <w:sz w:val="20"/>
          <w:szCs w:val="20"/>
        </w:rPr>
        <w:br/>
        <w:t xml:space="preserve">o skreślenie z ich list jeszcze 2 rzeczy. Zabawa skończy się zaprezentowaniem przez liderów grup listy 3 rzeczy, które można zabrać na bezludną wyspę. Wskazówka. Nauczyciel, dzięki obserwacji pracy i zaangażowania się </w:t>
      </w:r>
      <w:r w:rsidRPr="006C4274">
        <w:rPr>
          <w:rFonts w:asciiTheme="minorHAnsi" w:hAnsiTheme="minorHAnsi" w:cstheme="minorHAnsi"/>
          <w:sz w:val="20"/>
          <w:szCs w:val="20"/>
        </w:rPr>
        <w:br/>
        <w:t>w tworzenie listy, może poznać relacje zachodzące pomiędzy dziećmi w klasie oraz podział ról, jakie sobie wyznaczają.</w:t>
      </w:r>
    </w:p>
    <w:p w:rsidR="001A40A8" w:rsidRPr="006C4274" w:rsidRDefault="001A40A8" w:rsidP="00323965">
      <w:pPr>
        <w:pStyle w:val="NormalWeb"/>
        <w:shd w:val="clear" w:color="auto" w:fill="FFFFFF"/>
        <w:spacing w:before="0" w:beforeAutospacing="0" w:after="336" w:afterAutospacing="0"/>
        <w:jc w:val="both"/>
        <w:rPr>
          <w:rFonts w:asciiTheme="minorHAnsi" w:hAnsiTheme="minorHAnsi" w:cstheme="minorHAnsi"/>
          <w:b/>
          <w:sz w:val="20"/>
          <w:szCs w:val="20"/>
        </w:rPr>
      </w:pPr>
      <w:r w:rsidRPr="006C4274">
        <w:rPr>
          <w:rFonts w:asciiTheme="minorHAnsi" w:hAnsiTheme="minorHAnsi" w:cstheme="minorHAnsi"/>
          <w:b/>
          <w:sz w:val="20"/>
          <w:szCs w:val="20"/>
        </w:rPr>
        <w:t>Wspólne rysowanie- opowiadania na dużym arkuszu papieru</w:t>
      </w:r>
    </w:p>
    <w:p w:rsidR="001A40A8" w:rsidRPr="006C4274" w:rsidRDefault="001A40A8" w:rsidP="00323965">
      <w:pPr>
        <w:pStyle w:val="NormalWeb"/>
        <w:shd w:val="clear" w:color="auto" w:fill="FFFFFF"/>
        <w:spacing w:before="0" w:beforeAutospacing="0" w:after="336" w:afterAutospacing="0"/>
        <w:jc w:val="both"/>
        <w:rPr>
          <w:rFonts w:asciiTheme="minorHAnsi" w:hAnsiTheme="minorHAnsi" w:cstheme="minorHAnsi"/>
          <w:sz w:val="20"/>
          <w:szCs w:val="20"/>
        </w:rPr>
      </w:pPr>
      <w:r w:rsidRPr="006C4274">
        <w:rPr>
          <w:rFonts w:asciiTheme="minorHAnsi" w:hAnsiTheme="minorHAnsi" w:cstheme="minorHAnsi"/>
          <w:sz w:val="20"/>
          <w:szCs w:val="20"/>
        </w:rPr>
        <w:t>„ Była piękna pogoda. Poszedłem na spacer. Po kilku chwilach spaceru leśną drogą doszedłem do pięknego domu otoczonego drzewami i malowanym parkanem. Dom był jednopiętrowy, cały opleciony dzikim winem. Dwa okna były zasłonięte kolorowymi zasłonkami. Wchodziło się do Noego przez ganek, na stopniach, którego wygrzewał się w promieniach słońca czarny kot. Dach domu pokryty był zielonymi dachówkami. W ogródku rosły tulipany, róże i niezapominajki. Była tam też mała sadzawka otoczona brunatnymi kamykami”</w:t>
      </w:r>
    </w:p>
    <w:p w:rsidR="001A40A8" w:rsidRPr="006C4274" w:rsidRDefault="001A40A8" w:rsidP="00323965">
      <w:pPr>
        <w:pStyle w:val="NormalWeb"/>
        <w:shd w:val="clear" w:color="auto" w:fill="FFFFFF"/>
        <w:spacing w:before="0" w:beforeAutospacing="0" w:after="336" w:afterAutospacing="0"/>
        <w:jc w:val="both"/>
        <w:rPr>
          <w:rFonts w:asciiTheme="minorHAnsi" w:hAnsiTheme="minorHAnsi" w:cstheme="minorHAnsi"/>
          <w:sz w:val="20"/>
          <w:szCs w:val="20"/>
        </w:rPr>
      </w:pPr>
      <w:r w:rsidRPr="006C4274">
        <w:rPr>
          <w:rFonts w:asciiTheme="minorHAnsi" w:hAnsiTheme="minorHAnsi" w:cstheme="minorHAnsi"/>
          <w:sz w:val="20"/>
          <w:szCs w:val="20"/>
        </w:rPr>
        <w:t>W trakcie czytania tekstu</w:t>
      </w:r>
      <w:r w:rsidR="006C4274" w:rsidRPr="006C4274">
        <w:rPr>
          <w:rFonts w:asciiTheme="minorHAnsi" w:hAnsiTheme="minorHAnsi" w:cstheme="minorHAnsi"/>
          <w:sz w:val="20"/>
          <w:szCs w:val="20"/>
        </w:rPr>
        <w:t xml:space="preserve"> grupa ma za zadanie narysować tę scenę</w:t>
      </w:r>
      <w:r w:rsidRPr="006C4274">
        <w:rPr>
          <w:rFonts w:asciiTheme="minorHAnsi" w:hAnsiTheme="minorHAnsi" w:cstheme="minorHAnsi"/>
          <w:sz w:val="20"/>
          <w:szCs w:val="20"/>
        </w:rPr>
        <w:t xml:space="preserve">. </w:t>
      </w:r>
      <w:r w:rsidR="006C4274" w:rsidRPr="006C4274">
        <w:rPr>
          <w:rFonts w:asciiTheme="minorHAnsi" w:hAnsiTheme="minorHAnsi" w:cstheme="minorHAnsi"/>
          <w:sz w:val="20"/>
          <w:szCs w:val="20"/>
        </w:rPr>
        <w:t>Uczestnicy muszą się zorientować, że trzeba się podzielić tak, żeby nie rysować tego samego.</w:t>
      </w:r>
    </w:p>
    <w:p w:rsidR="001A40A8" w:rsidRPr="006C4274" w:rsidRDefault="001A40A8" w:rsidP="00323965">
      <w:pPr>
        <w:pStyle w:val="NormalWeb"/>
        <w:shd w:val="clear" w:color="auto" w:fill="FFFFFF"/>
        <w:spacing w:before="0" w:beforeAutospacing="0" w:after="336" w:afterAutospacing="0"/>
        <w:jc w:val="both"/>
        <w:rPr>
          <w:rFonts w:asciiTheme="minorHAnsi" w:hAnsiTheme="minorHAnsi" w:cstheme="minorHAnsi"/>
          <w:b/>
          <w:sz w:val="20"/>
          <w:szCs w:val="20"/>
        </w:rPr>
      </w:pPr>
      <w:r w:rsidRPr="006C4274">
        <w:rPr>
          <w:rFonts w:asciiTheme="minorHAnsi" w:hAnsiTheme="minorHAnsi" w:cstheme="minorHAnsi"/>
          <w:b/>
          <w:sz w:val="20"/>
          <w:szCs w:val="20"/>
        </w:rPr>
        <w:t xml:space="preserve">Linia TAK – NIE </w:t>
      </w:r>
    </w:p>
    <w:p w:rsidR="006C4274" w:rsidRDefault="001A40A8" w:rsidP="00323965">
      <w:pPr>
        <w:pStyle w:val="NormalWeb"/>
        <w:shd w:val="clear" w:color="auto" w:fill="FFFFFF"/>
        <w:spacing w:before="0" w:beforeAutospacing="0" w:after="336" w:afterAutospacing="0"/>
        <w:jc w:val="both"/>
        <w:rPr>
          <w:rFonts w:asciiTheme="minorHAnsi" w:hAnsiTheme="minorHAnsi" w:cstheme="minorHAnsi"/>
          <w:sz w:val="20"/>
          <w:szCs w:val="20"/>
        </w:rPr>
      </w:pPr>
      <w:r w:rsidRPr="006C4274">
        <w:rPr>
          <w:rFonts w:asciiTheme="minorHAnsi" w:hAnsiTheme="minorHAnsi" w:cstheme="minorHAnsi"/>
          <w:sz w:val="20"/>
          <w:szCs w:val="20"/>
        </w:rPr>
        <w:t xml:space="preserve">Wyznaczamy na środku sali umowną linię: tak- nie. Uczniowie w zależności od określonego stwierdzenia, prezentowanego przez prowadzącego ustawiają się albo po stronie „TAK” albo po stronie „NIE”: </w:t>
      </w:r>
    </w:p>
    <w:p w:rsidR="009F1039" w:rsidRPr="006C4274" w:rsidRDefault="001A40A8" w:rsidP="006C4274">
      <w:pPr>
        <w:pStyle w:val="NormalWeb"/>
        <w:shd w:val="clear" w:color="auto" w:fill="FFFFFF"/>
        <w:spacing w:before="0" w:beforeAutospacing="0" w:after="336" w:afterAutospacing="0"/>
        <w:jc w:val="both"/>
        <w:rPr>
          <w:rFonts w:asciiTheme="minorHAnsi" w:hAnsiTheme="minorHAnsi" w:cstheme="minorHAnsi"/>
          <w:sz w:val="20"/>
          <w:szCs w:val="20"/>
        </w:rPr>
      </w:pPr>
      <w:r w:rsidRPr="006C4274">
        <w:rPr>
          <w:rFonts w:asciiTheme="minorHAnsi" w:hAnsiTheme="minorHAnsi" w:cstheme="minorHAnsi"/>
          <w:sz w:val="20"/>
          <w:szCs w:val="20"/>
        </w:rPr>
        <w:t>- jestem odważny - lubię czekoladę - umiem jeździć na łyżwach - często się przeziębiam.</w:t>
      </w:r>
    </w:p>
    <w:p w:rsidR="009F1039" w:rsidRPr="006C4274" w:rsidRDefault="009F1039" w:rsidP="00323965">
      <w:pPr>
        <w:jc w:val="both"/>
        <w:rPr>
          <w:rFonts w:cstheme="minorHAnsi"/>
          <w:b/>
          <w:sz w:val="20"/>
          <w:szCs w:val="20"/>
        </w:rPr>
      </w:pPr>
    </w:p>
    <w:sectPr w:rsidR="009F1039" w:rsidRPr="006C4274" w:rsidSect="00EC70D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proofState w:spelling="clean" w:grammar="clean"/>
  <w:defaultTabStop w:val="708"/>
  <w:hyphenationZone w:val="425"/>
  <w:characterSpacingControl w:val="doNotCompress"/>
  <w:compat/>
  <w:rsids>
    <w:rsidRoot w:val="009F1039"/>
    <w:rsid w:val="000A268E"/>
    <w:rsid w:val="001A40A8"/>
    <w:rsid w:val="00323965"/>
    <w:rsid w:val="00667380"/>
    <w:rsid w:val="006C4274"/>
    <w:rsid w:val="008B7B15"/>
    <w:rsid w:val="009F1039"/>
    <w:rsid w:val="00D35CDF"/>
    <w:rsid w:val="00D42FAA"/>
    <w:rsid w:val="00E77C72"/>
    <w:rsid w:val="00EC70D2"/>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0D2"/>
  </w:style>
  <w:style w:type="paragraph" w:styleId="Heading2">
    <w:name w:val="heading 2"/>
    <w:basedOn w:val="Normal"/>
    <w:link w:val="Heading2Char"/>
    <w:uiPriority w:val="9"/>
    <w:qFormat/>
    <w:rsid w:val="009F1039"/>
    <w:pPr>
      <w:spacing w:before="100" w:beforeAutospacing="1" w:after="100" w:afterAutospacing="1"/>
      <w:jc w:val="left"/>
      <w:outlineLvl w:val="1"/>
    </w:pPr>
    <w:rPr>
      <w:rFonts w:ascii="Times New Roman" w:eastAsia="Times New Roman" w:hAnsi="Times New Roman" w:cs="Times New Roman"/>
      <w:b/>
      <w:bCs/>
      <w:sz w:val="36"/>
      <w:szCs w:val="36"/>
      <w:lang w:eastAsia="pl-P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9F1039"/>
    <w:rPr>
      <w:rFonts w:ascii="Times New Roman" w:eastAsia="Times New Roman" w:hAnsi="Times New Roman" w:cs="Times New Roman"/>
      <w:b/>
      <w:bCs/>
      <w:sz w:val="36"/>
      <w:szCs w:val="36"/>
      <w:lang w:eastAsia="pl-PL"/>
    </w:rPr>
  </w:style>
  <w:style w:type="paragraph" w:styleId="NormalWeb">
    <w:name w:val="Normal (Web)"/>
    <w:basedOn w:val="Normal"/>
    <w:uiPriority w:val="99"/>
    <w:unhideWhenUsed/>
    <w:rsid w:val="009F1039"/>
    <w:pPr>
      <w:spacing w:before="100" w:beforeAutospacing="1" w:after="100" w:afterAutospacing="1"/>
      <w:jc w:val="left"/>
    </w:pPr>
    <w:rPr>
      <w:rFonts w:ascii="Times New Roman" w:eastAsia="Times New Roman" w:hAnsi="Times New Roman" w:cs="Times New Roman"/>
      <w:sz w:val="24"/>
      <w:szCs w:val="24"/>
      <w:lang w:eastAsia="pl-PL"/>
    </w:rPr>
  </w:style>
  <w:style w:type="character" w:styleId="Emphasis">
    <w:name w:val="Emphasis"/>
    <w:basedOn w:val="DefaultParagraphFont"/>
    <w:uiPriority w:val="20"/>
    <w:qFormat/>
    <w:rsid w:val="009F1039"/>
    <w:rPr>
      <w:i/>
      <w:iCs/>
    </w:rPr>
  </w:style>
  <w:style w:type="character" w:customStyle="1" w:styleId="jsgrdq">
    <w:name w:val="jsgrdq"/>
    <w:basedOn w:val="DefaultParagraphFont"/>
    <w:rsid w:val="009F1039"/>
  </w:style>
  <w:style w:type="character" w:styleId="Hyperlink">
    <w:name w:val="Hyperlink"/>
    <w:basedOn w:val="DefaultParagraphFont"/>
    <w:uiPriority w:val="99"/>
    <w:semiHidden/>
    <w:unhideWhenUsed/>
    <w:rsid w:val="009F1039"/>
    <w:rPr>
      <w:color w:val="0000FF"/>
      <w:u w:val="single"/>
    </w:rPr>
  </w:style>
</w:styles>
</file>

<file path=word/webSettings.xml><?xml version="1.0" encoding="utf-8"?>
<w:webSettings xmlns:r="http://schemas.openxmlformats.org/officeDocument/2006/relationships" xmlns:w="http://schemas.openxmlformats.org/wordprocessingml/2006/main">
  <w:divs>
    <w:div w:id="121271260">
      <w:bodyDiv w:val="1"/>
      <w:marLeft w:val="0"/>
      <w:marRight w:val="0"/>
      <w:marTop w:val="0"/>
      <w:marBottom w:val="0"/>
      <w:divBdr>
        <w:top w:val="none" w:sz="0" w:space="0" w:color="auto"/>
        <w:left w:val="none" w:sz="0" w:space="0" w:color="auto"/>
        <w:bottom w:val="none" w:sz="0" w:space="0" w:color="auto"/>
        <w:right w:val="none" w:sz="0" w:space="0" w:color="auto"/>
      </w:divBdr>
    </w:div>
    <w:div w:id="1103837409">
      <w:bodyDiv w:val="1"/>
      <w:marLeft w:val="0"/>
      <w:marRight w:val="0"/>
      <w:marTop w:val="0"/>
      <w:marBottom w:val="0"/>
      <w:divBdr>
        <w:top w:val="none" w:sz="0" w:space="0" w:color="auto"/>
        <w:left w:val="none" w:sz="0" w:space="0" w:color="auto"/>
        <w:bottom w:val="none" w:sz="0" w:space="0" w:color="auto"/>
        <w:right w:val="none" w:sz="0" w:space="0" w:color="auto"/>
      </w:divBdr>
    </w:div>
    <w:div w:id="1185051008">
      <w:bodyDiv w:val="1"/>
      <w:marLeft w:val="0"/>
      <w:marRight w:val="0"/>
      <w:marTop w:val="0"/>
      <w:marBottom w:val="0"/>
      <w:divBdr>
        <w:top w:val="none" w:sz="0" w:space="0" w:color="auto"/>
        <w:left w:val="none" w:sz="0" w:space="0" w:color="auto"/>
        <w:bottom w:val="none" w:sz="0" w:space="0" w:color="auto"/>
        <w:right w:val="none" w:sz="0" w:space="0" w:color="auto"/>
      </w:divBdr>
    </w:div>
    <w:div w:id="15617483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www.youtube.com/watch?v=yjAbh3tESqo&amp;ab_channel=UlaSzafr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2</Pages>
  <Words>756</Words>
  <Characters>4537</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4</cp:revision>
  <dcterms:created xsi:type="dcterms:W3CDTF">2023-02-04T19:50:00Z</dcterms:created>
  <dcterms:modified xsi:type="dcterms:W3CDTF">2023-02-04T20:13:00Z</dcterms:modified>
</cp:coreProperties>
</file>